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DD43" w14:textId="339B9D08" w:rsidR="00424BD6" w:rsidRDefault="00424BD6" w:rsidP="00424BD6">
      <w:pPr>
        <w:spacing w:line="360" w:lineRule="auto"/>
        <w:jc w:val="both"/>
      </w:pPr>
      <w:r>
        <w:t xml:space="preserve">Opłatę </w:t>
      </w:r>
      <w:r w:rsidR="00F85724">
        <w:t xml:space="preserve">w wysokości </w:t>
      </w:r>
      <w:r w:rsidR="009560D3">
        <w:t>100</w:t>
      </w:r>
      <w:r w:rsidR="00F85724">
        <w:t xml:space="preserve">,00 zł </w:t>
      </w:r>
      <w:r>
        <w:t>można uiścić przez Internet albo w banku lub urzędzie pocztowym na rachunek:</w:t>
      </w:r>
    </w:p>
    <w:p w14:paraId="71882768" w14:textId="77777777" w:rsidR="00424BD6" w:rsidRDefault="00424BD6" w:rsidP="00424BD6">
      <w:pPr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Powiatowego Urzędu Pracy w Pyrzycach</w:t>
      </w:r>
      <w:r>
        <w:rPr>
          <w:b/>
          <w:color w:val="FF0000"/>
          <w:sz w:val="28"/>
          <w:szCs w:val="28"/>
        </w:rPr>
        <w:br/>
        <w:t>ul. Dworcowa 23</w:t>
      </w:r>
      <w:r>
        <w:rPr>
          <w:b/>
          <w:color w:val="FF0000"/>
          <w:sz w:val="28"/>
          <w:szCs w:val="28"/>
        </w:rPr>
        <w:br/>
        <w:t>74-200 Pyrzyce</w:t>
      </w:r>
      <w:r>
        <w:rPr>
          <w:b/>
          <w:color w:val="FF0000"/>
          <w:sz w:val="28"/>
          <w:szCs w:val="28"/>
        </w:rPr>
        <w:br/>
        <w:t>23 1600 1462 1016 8014 9000 0001</w:t>
      </w:r>
    </w:p>
    <w:p w14:paraId="0F5CB958" w14:textId="77777777" w:rsidR="008E657C" w:rsidRDefault="00424BD6">
      <w:r>
        <w:t>Tytuł: Nazwa firmy/Imię, nazwisko i data urodzenia cudzoziemca/oświadczenie</w:t>
      </w:r>
    </w:p>
    <w:sectPr w:rsidR="008E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38"/>
    <w:rsid w:val="001F3FCE"/>
    <w:rsid w:val="00303C38"/>
    <w:rsid w:val="00424BD6"/>
    <w:rsid w:val="008E657C"/>
    <w:rsid w:val="009560D3"/>
    <w:rsid w:val="00F8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CDC1"/>
  <w15:docId w15:val="{C9B5719C-E662-4D8E-BBF4-1F641B7A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7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Retecki</dc:creator>
  <cp:keywords/>
  <dc:description/>
  <cp:lastModifiedBy>Paulina Hetmańczuk</cp:lastModifiedBy>
  <cp:revision>2</cp:revision>
  <dcterms:created xsi:type="dcterms:W3CDTF">2022-07-14T06:50:00Z</dcterms:created>
  <dcterms:modified xsi:type="dcterms:W3CDTF">2022-07-14T06:50:00Z</dcterms:modified>
</cp:coreProperties>
</file>