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A26115">
        <w:rPr>
          <w:rFonts w:ascii="Times New Roman" w:hAnsi="Times New Roman"/>
          <w:b/>
          <w:bCs/>
          <w:sz w:val="24"/>
          <w:szCs w:val="24"/>
        </w:rPr>
        <w:t> ART. 88z UST. 6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5712">
        <w:rPr>
          <w:rFonts w:ascii="Times New Roman" w:hAnsi="Times New Roman"/>
          <w:b/>
          <w:bCs/>
          <w:sz w:val="24"/>
          <w:szCs w:val="24"/>
        </w:rPr>
        <w:t>USTAWY Z DNIA 20 KWIETNIA 2004 r</w:t>
      </w:r>
      <w:bookmarkStart w:id="0" w:name="_GoBack"/>
      <w:bookmarkEnd w:id="0"/>
      <w:r w:rsidRPr="00FC50DA">
        <w:rPr>
          <w:rFonts w:ascii="Times New Roman" w:hAnsi="Times New Roman"/>
          <w:b/>
          <w:bCs/>
          <w:sz w:val="24"/>
          <w:szCs w:val="24"/>
        </w:rPr>
        <w:t>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>- Kode</w:t>
      </w:r>
      <w:r w:rsidR="005B5712">
        <w:rPr>
          <w:rFonts w:ascii="Times New Roman" w:hAnsi="Times New Roman"/>
          <w:b/>
        </w:rPr>
        <w:t>ks karny.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173B5B"/>
    <w:rsid w:val="0017497B"/>
    <w:rsid w:val="00237CF3"/>
    <w:rsid w:val="0048733A"/>
    <w:rsid w:val="00490390"/>
    <w:rsid w:val="005B5712"/>
    <w:rsid w:val="008E4126"/>
    <w:rsid w:val="00A26115"/>
    <w:rsid w:val="00AD4D9C"/>
    <w:rsid w:val="00BF1A05"/>
    <w:rsid w:val="00DB76E9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13</cp:revision>
  <dcterms:created xsi:type="dcterms:W3CDTF">2017-12-27T12:44:00Z</dcterms:created>
  <dcterms:modified xsi:type="dcterms:W3CDTF">2022-01-31T11:59:00Z</dcterms:modified>
</cp:coreProperties>
</file>